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信息造价订阅回执单</w:t>
      </w:r>
    </w:p>
    <w:tbl>
      <w:tblPr>
        <w:tblStyle w:val="7"/>
        <w:tblW w:w="982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505"/>
        <w:gridCol w:w="765"/>
        <w:gridCol w:w="1294"/>
        <w:gridCol w:w="551"/>
        <w:gridCol w:w="108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书刊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10期/年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费  用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（非会员企业另加邮费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50元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订购数量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广告发布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）内页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费用总额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仟  佰  拾  元整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小写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付款方式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通过银行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□现金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指定收款账户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开户银行：中国银行鄂尔多斯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市那日松南路支行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150804745575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开户单位全称：鄂尔多斯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非鄂尔多斯建筑业协会会员单位如需邮寄另付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5元/期邮寄费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邮寄地址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邮寄地址：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收件人及电话：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邮箱号（电子发票发送）：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企业开票信息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地址、电话：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开户行及账号：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说明：请将回执单发送至邮箱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</w:rPr>
        <w:instrText xml:space="preserve"> HYPERLINK "mailto:ordosjx@qq.com" </w:instrTex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</w:rPr>
        <w:fldChar w:fldCharType="separate"/>
      </w:r>
      <w:r>
        <w:rPr>
          <w:rStyle w:val="9"/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u w:val="none"/>
          <w:shd w:val="clear" w:color="auto" w:fill="FFFFFF"/>
        </w:rPr>
        <w:t>ordosjx@qq.com</w:t>
      </w:r>
      <w:r>
        <w:rPr>
          <w:rFonts w:hint="eastAsia" w:ascii="仿宋_GB2312" w:hAnsi="宋体" w:eastAsia="仿宋_GB2312" w:cs="宋体"/>
          <w:b w:val="0"/>
          <w:bCs w:val="0"/>
          <w:color w:val="auto"/>
          <w:sz w:val="32"/>
          <w:szCs w:val="32"/>
          <w:shd w:val="clear" w:color="auto" w:fill="FFFFFF"/>
        </w:rPr>
        <w:fldChar w:fldCharType="end"/>
      </w: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b w:val="0"/>
          <w:i w:val="0"/>
          <w:caps w:val="0"/>
          <w:color w:val="2A2A2A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魏波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0477-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8595705  18347710806</w:t>
      </w:r>
    </w:p>
    <w:sectPr>
      <w:footerReference r:id="rId3" w:type="default"/>
      <w:pgSz w:w="11906" w:h="16838"/>
      <w:pgMar w:top="850" w:right="1800" w:bottom="567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NGJkZjY0NjE5Y2VhMGYyODdjZGI2OWU4OGM2NjUifQ=="/>
  </w:docVars>
  <w:rsids>
    <w:rsidRoot w:val="253E3B6A"/>
    <w:rsid w:val="09F93DA5"/>
    <w:rsid w:val="09FC17B9"/>
    <w:rsid w:val="121A7EFB"/>
    <w:rsid w:val="12746D2E"/>
    <w:rsid w:val="131E0A87"/>
    <w:rsid w:val="13823C4E"/>
    <w:rsid w:val="14215066"/>
    <w:rsid w:val="15A5402C"/>
    <w:rsid w:val="161A132F"/>
    <w:rsid w:val="176B7408"/>
    <w:rsid w:val="1AE22A51"/>
    <w:rsid w:val="20DC7409"/>
    <w:rsid w:val="22054808"/>
    <w:rsid w:val="231A404E"/>
    <w:rsid w:val="23B81EFF"/>
    <w:rsid w:val="25086390"/>
    <w:rsid w:val="253E3B6A"/>
    <w:rsid w:val="257B775C"/>
    <w:rsid w:val="25A03D1A"/>
    <w:rsid w:val="26F30A5B"/>
    <w:rsid w:val="2B98134F"/>
    <w:rsid w:val="2D9C21A8"/>
    <w:rsid w:val="3B110344"/>
    <w:rsid w:val="3D8A2F83"/>
    <w:rsid w:val="3E3C6E62"/>
    <w:rsid w:val="3F576E36"/>
    <w:rsid w:val="43B173DF"/>
    <w:rsid w:val="43C1221E"/>
    <w:rsid w:val="44C21F5B"/>
    <w:rsid w:val="48D563B1"/>
    <w:rsid w:val="54D7115C"/>
    <w:rsid w:val="54DF1864"/>
    <w:rsid w:val="56E8385E"/>
    <w:rsid w:val="58EE29E2"/>
    <w:rsid w:val="5C645DE6"/>
    <w:rsid w:val="5C8E3CB2"/>
    <w:rsid w:val="5EF87563"/>
    <w:rsid w:val="63331A78"/>
    <w:rsid w:val="684A4885"/>
    <w:rsid w:val="68C11192"/>
    <w:rsid w:val="6B036D72"/>
    <w:rsid w:val="72333897"/>
    <w:rsid w:val="72A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默认段落字体 Para Char Char Char Char Char Char 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309</Characters>
  <Lines>0</Lines>
  <Paragraphs>0</Paragraphs>
  <TotalTime>0</TotalTime>
  <ScaleCrop>false</ScaleCrop>
  <LinksUpToDate>false</LinksUpToDate>
  <CharactersWithSpaces>369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2018-03-06T07:42:00Z</dcterms:created>
  <dc:creator>weibo</dc:creator>
  <cp:lastModifiedBy>张婷15147521538</cp:lastModifiedBy>
  <cp:lastPrinted>2021-10-12T08:31:00Z</cp:lastPrinted>
  <dcterms:modified xsi:type="dcterms:W3CDTF">2024-01-08T01:40:21Z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E714EF91EE02402A95DD56BDA11C4267</vt:lpwstr>
  </property>
</Properties>
</file>