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鄂尔多斯市建筑业企业“帮带行动”申请表</w:t>
      </w:r>
    </w:p>
    <w:tbl>
      <w:tblPr>
        <w:tblStyle w:val="6"/>
        <w:tblpPr w:leftFromText="180" w:rightFromText="180" w:vertAnchor="page" w:horzAnchor="page" w:tblpX="2015" w:tblpY="3348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1"/>
        <w:gridCol w:w="2334"/>
        <w:gridCol w:w="1871"/>
        <w:gridCol w:w="403"/>
        <w:gridCol w:w="1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2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3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20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2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联系人及电话</w:t>
            </w:r>
          </w:p>
        </w:tc>
        <w:tc>
          <w:tcPr>
            <w:tcW w:w="23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企业成立时间</w:t>
            </w:r>
          </w:p>
        </w:tc>
        <w:tc>
          <w:tcPr>
            <w:tcW w:w="20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2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注册资金</w:t>
            </w:r>
          </w:p>
        </w:tc>
        <w:tc>
          <w:tcPr>
            <w:tcW w:w="23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上年度企业净资产</w:t>
            </w:r>
          </w:p>
        </w:tc>
        <w:tc>
          <w:tcPr>
            <w:tcW w:w="20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2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企业性质</w:t>
            </w:r>
          </w:p>
        </w:tc>
        <w:tc>
          <w:tcPr>
            <w:tcW w:w="6301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□国有、集体企业   □民营企业    □股份制企业  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□外商投资企业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2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 w:colFirst="1" w:colLast="3"/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企业注册地</w:t>
            </w:r>
          </w:p>
        </w:tc>
        <w:tc>
          <w:tcPr>
            <w:tcW w:w="6301" w:type="dxa"/>
            <w:gridSpan w:val="4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省（直辖市、自治区）       市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盟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）     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县（旗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区）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22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企业最高资质等级</w:t>
            </w:r>
          </w:p>
        </w:tc>
        <w:tc>
          <w:tcPr>
            <w:tcW w:w="23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7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实有职工人数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（缴纳保险和公积金）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2" w:hRule="atLeast"/>
        </w:trPr>
        <w:tc>
          <w:tcPr>
            <w:tcW w:w="8522" w:type="dxa"/>
            <w:gridSpan w:val="5"/>
            <w:vAlign w:val="top"/>
          </w:tcPr>
          <w:p>
            <w:pPr>
              <w:jc w:val="left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企业简介：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2" w:hRule="atLeast"/>
        </w:trPr>
        <w:tc>
          <w:tcPr>
            <w:tcW w:w="22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企业发展目前所面临主要问题及自身优势</w:t>
            </w:r>
          </w:p>
        </w:tc>
        <w:tc>
          <w:tcPr>
            <w:tcW w:w="6301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                可另附页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法人签名：                       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1" w:hRule="atLeast"/>
        </w:trPr>
        <w:tc>
          <w:tcPr>
            <w:tcW w:w="22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鄂尔多斯建筑业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协会意见</w:t>
            </w:r>
          </w:p>
        </w:tc>
        <w:tc>
          <w:tcPr>
            <w:tcW w:w="6301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    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ind w:firstLine="1050" w:firstLineChars="5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负责人签名：                     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9" w:hRule="atLeast"/>
        </w:trPr>
        <w:tc>
          <w:tcPr>
            <w:tcW w:w="22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鄂尔多斯市住房和城乡建设局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630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      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1050" w:firstLineChars="5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1050" w:firstLineChars="5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负责人签名：                     公章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2ZjJlZmY1ZmU4MTMyYzk5NjdmMTJmNzJkOWNkM2IifQ=="/>
  </w:docVars>
  <w:rsids>
    <w:rsidRoot w:val="6D225CC6"/>
    <w:rsid w:val="0E3B6BB5"/>
    <w:rsid w:val="0FDE6EE8"/>
    <w:rsid w:val="33424CC2"/>
    <w:rsid w:val="6D225CC6"/>
    <w:rsid w:val="772F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adjustRightInd w:val="0"/>
      <w:snapToGrid w:val="0"/>
      <w:ind w:firstLine="640"/>
    </w:pPr>
    <w:rPr>
      <w:rFonts w:cs="Times New Roman"/>
    </w:rPr>
  </w:style>
  <w:style w:type="paragraph" w:styleId="3">
    <w:name w:val="Body Text Indent"/>
    <w:basedOn w:val="1"/>
    <w:uiPriority w:val="0"/>
    <w:pPr>
      <w:spacing w:line="360" w:lineRule="auto"/>
      <w:ind w:firstLine="560" w:firstLineChars="200"/>
    </w:pPr>
    <w:rPr>
      <w:rFonts w:ascii="宋体" w:hAnsi="宋体"/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213</Words>
  <Characters>213</Characters>
  <Lines>0</Lines>
  <Paragraphs>0</Paragraphs>
  <TotalTime>0</TotalTime>
  <ScaleCrop>false</ScaleCrop>
  <LinksUpToDate>false</LinksUpToDate>
  <CharactersWithSpaces>346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2023-08-31T02:55:00Z</dcterms:created>
  <dc:creator>gjk</dc:creator>
  <cp:lastModifiedBy>小赵</cp:lastModifiedBy>
  <dcterms:modified xsi:type="dcterms:W3CDTF">2023-08-31T04:29:56Z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61F1E78F1CD94ED88B6AA44DFAFE38BD_12</vt:lpwstr>
  </property>
</Properties>
</file>