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附件：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内建协〔2023〕167号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关于转发中国施工企业管理协会《关于推荐2023年度优秀联络员的通知》的通知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各盟市建筑业协会、会员单位：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现将中国施工企业管理协会《关于推荐2023年度优秀联络员的通知》（中施企协字〔2023〕67 号）转发给你们。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请符合条件的企业联络员根据文件要求积极参加2023年度优秀联络员的申报，并于8月25日前将《2023年度优秀联络员推荐汇总表》发送至我会邮箱，由我会统一推荐上报。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人：岑元元  吴亚轩   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联系电话：0471-6294117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联系地址：呼和浩特市新城区丝绸之路大道</w:t>
      </w:r>
    </w:p>
    <w:p>
      <w:pPr>
        <w:bidi w:val="0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兴泰商务广场T4号10层    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    编：010051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    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 HYPERLINK "mailto:nmgjzyxh@163.com"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nmgjzyxh@163.com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     址：www.nmgjzyxh.com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548765" cy="1548765"/>
            <wp:effectExtent l="0" t="0" r="5715" b="5715"/>
            <wp:docPr id="1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1548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微信公众号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ind w:left="1918" w:leftChars="304" w:hanging="1280" w:hangingChars="4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instrText xml:space="preserve"> HYPERLINK "https://build.hangxintong.cn/xiehuiweb/232269773/files/ueditor/jsp/upload/file/20230812/1691853640572099005.pdf" \o "附件：1.中国施工企业管理协会《关于推荐2023年度优秀联络员的通知》（中施企协字〔2023〕67 号）.pdf"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附件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1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：中国施工企业管理协会《关于推荐2023年度优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fldChar w:fldCharType="end"/>
      </w:r>
    </w:p>
    <w:p>
      <w:pPr>
        <w:bidi w:val="0"/>
        <w:ind w:left="1918" w:leftChars="304" w:hanging="1280" w:hangingChars="40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  <w:lang w:val="en-US" w:eastAsia="zh-CN"/>
        </w:rPr>
        <w:t xml:space="preserve">       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秀联络员的通知》（中施企协字〔2023〕67号）</w:t>
      </w:r>
    </w:p>
    <w:p>
      <w:pPr>
        <w:bidi w:val="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          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instrText xml:space="preserve"> HYPERLINK "https://build.hangxintong.cn/xiehuiweb/232269773/files/ueditor/jsp/upload/file/20230812/1691853652731040741.xlsx" \o "2.2023年度优秀联络员推荐汇总表.xlsx"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2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eastAsia="zh-CN"/>
        </w:rPr>
        <w:t>：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2023年度优秀联络员推荐汇总表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fldChar w:fldCharType="end"/>
      </w:r>
    </w:p>
    <w:p>
      <w:pPr>
        <w:bidi w:val="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2023年8月11日</w:t>
      </w: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4785" cy="8792845"/>
            <wp:effectExtent l="0" t="0" r="8255" b="635"/>
            <wp:docPr id="11" name="图片 11" descr="1692257007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9225700718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879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5420" cy="8769985"/>
            <wp:effectExtent l="0" t="0" r="7620" b="8255"/>
            <wp:docPr id="12" name="图片 12" descr="1692257093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922570939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876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341620" cy="8808085"/>
            <wp:effectExtent l="0" t="0" r="7620" b="635"/>
            <wp:docPr id="13" name="图片 13" descr="1692257134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69225713434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1620" cy="880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beforeLines="5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8876030" cy="5075555"/>
            <wp:effectExtent l="0" t="0" r="8890" b="14605"/>
            <wp:docPr id="14" name="图片 14" descr="1692257177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6922571771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76030" cy="507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120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72"/>
        <w:gridCol w:w="2471"/>
        <w:gridCol w:w="2606"/>
        <w:gridCol w:w="1485"/>
        <w:gridCol w:w="2079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2023年度优秀联络员推荐汇总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100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</w:t>
            </w:r>
          </w:p>
        </w:tc>
        <w:tc>
          <w:tcPr>
            <w:tcW w:w="3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候选人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  务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注：请推荐单位提供本表excel文件及其盖章扫描件各一份，发至邮箱</w:t>
            </w:r>
            <w:r>
              <w:rPr>
                <w:rStyle w:val="8"/>
                <w:lang w:val="en-US" w:eastAsia="zh-CN" w:bidi="ar"/>
              </w:rPr>
              <w:t>lianluo@cacem.com.cn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593E00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rFonts w:cs="Times New Roman"/>
      <w:color w:val="0000FF"/>
      <w:u w:val="singl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70C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2023-08-17T08:36:57Z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3E0E856AB76B4D8490FD1A745E1FE7A2_12</vt:lpwstr>
  </property>
</Properties>
</file>