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内建协函〔2023〕61号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关于转发中国建筑金属结构协会《关于做好第十六届“中国钢结构金奖”（第一批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工程申报、推荐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工作的通知》的函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各盟市建筑业协会、各会员单位：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现将中国建筑金属结构协会《关于做好第十六届“中国钢结构金奖”（第一批）工程申报、推荐工作的通知》（中建金协〔2023〕80号）转发给你们，请各单位积极参与。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原则上获得内蒙古自治区钢结构金奖的工程，我会将择优推荐中国钢结构金奖。推荐工作截止日期为2023年8月25日，逾期不予受理。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联系方式：郭伟霞  13644812147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"mailto:nmjxjsfh@163.com"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nmjxjsfh@163.com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bidi w:val="0"/>
        <w:ind w:left="2238" w:leftChars="304" w:hanging="1600" w:hangingChars="5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联系地址：呼和浩特市新城区丝绸之路大道兴泰商务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广场T4号10层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网   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instrText xml:space="preserve"> HYPERLINK "http://www.nmjx.org/"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www.nmgjzyxh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.com</w:t>
      </w:r>
    </w:p>
    <w:p>
      <w:pPr>
        <w:bidi w:val="0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shd w:val="clear" w:color="auto" w:fill="auto"/>
        </w:rPr>
      </w:pPr>
    </w:p>
    <w:p>
      <w:pPr>
        <w:bidi w:val="0"/>
        <w:ind w:left="1598" w:leftChars="304" w:hanging="960" w:hangingChars="3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instrText xml:space="preserve"> HYPERLINK "https://build.hangxintong.cn/xiehuiweb/232269773/files/ueditor/jsp/upload/file/20230808/1691485396852037239.zip" \o "附件：中国建筑金属结构协会《关于做好第十六届\“中国钢结构金奖\”（第一批）工程申报、推荐工作的通知》.zip"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附件：中国建筑金属结构协会《关于做好第十六届“中国钢结构金奖”（第一批）工程申报、推荐工作的通知》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end"/>
      </w:r>
    </w:p>
    <w:p>
      <w:pPr>
        <w:bidi w:val="0"/>
        <w:jc w:val="righ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2023年8月3日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1F3C2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2023-08-09T03:03:58Z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D574BC61CB3F4D9CB28A0D79A51001F8_12</vt:lpwstr>
  </property>
</Properties>
</file>