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内建协〔2023〕130号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关于转发中国施工企业管理协会《关于推荐2023年度优秀通讯员的通知》的通知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现将中国施工企业管理协会《关于推荐2023年度优秀通讯员的通知》（中施企协字〔2023〕43号）转发给你们。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请符合条件的企业通讯员根据文件要求积极参加2023年度优秀通讯员的申报，并于6月15日前将《2023年度优秀通讯员推荐汇总表》发送至我会邮箱，由我会统一推荐上报。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人：岑元元  吴亚轩 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联系电话：0471-6294117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联系地址：呼和浩特市新城区丝绸之路大道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编：010051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邮     箱：nmgjzyxh@163.com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网     址：www.nmgjzyxh.com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449705" cy="1449705"/>
            <wp:effectExtent l="0" t="0" r="13335" b="133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"https://build.hangxintong.cn/xiehuiweb/232269773/files/ueditor/jsp/upload/file/20230603/1685776691203050296.pdf" \o "附件：1.中国施工企业管理协会《关于推荐2023年度优秀通讯员的通知》（中施企协字〔2023〕43号）.pdf"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附件：1.中国施工企业管理协会《关于推荐2023年度优秀通讯员的通知》（中施企协字〔2023〕43号）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ind w:left="1916" w:leftChars="760" w:hanging="320" w:hangingChars="1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"https://build.hangxintong.cn/xiehuiweb/232269773/files/ueditor/jsp/upload/file/20230603/1685776927982022589.doc" \o "2.2023年度优秀通讯员推荐汇总表.doc"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2.2023年度优秀通讯员推荐汇总表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2023年6月2日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3670" cy="8854440"/>
            <wp:effectExtent l="0" t="0" r="8890" b="0"/>
            <wp:docPr id="5" name="图片 5" descr="168629634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62963475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26050" cy="8747125"/>
            <wp:effectExtent l="0" t="0" r="1270" b="635"/>
            <wp:docPr id="6" name="图片 6" descr="1686296385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62963850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050" cy="874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8280" cy="8724265"/>
            <wp:effectExtent l="0" t="0" r="0" b="8255"/>
            <wp:docPr id="7" name="图片 7" descr="168629643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62964384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7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85860" cy="5135245"/>
            <wp:effectExtent l="0" t="0" r="7620" b="635"/>
            <wp:docPr id="9" name="图片 9" descr="168629649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62964931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85860" cy="513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240" w:lineRule="auto"/>
        <w:jc w:val="center"/>
        <w:rPr>
          <w:rFonts w:hint="eastAsia" w:ascii="方正小标宋_GBK" w:hAnsi="方正小标宋简体" w:eastAsia="方正小标宋_GBK" w:cs="方正小标宋简体"/>
          <w:bCs/>
          <w:sz w:val="40"/>
          <w:szCs w:val="40"/>
        </w:rPr>
      </w:pPr>
      <w:r>
        <w:rPr>
          <w:rFonts w:hint="eastAsia" w:ascii="方正小标宋_GBK" w:hAnsi="方正小标宋简体" w:eastAsia="方正小标宋_GBK" w:cs="方正小标宋简体"/>
          <w:bCs/>
          <w:sz w:val="40"/>
          <w:szCs w:val="40"/>
        </w:rPr>
        <w:t>2023年度优秀通讯员推荐汇总表</w:t>
      </w:r>
    </w:p>
    <w:tbl>
      <w:tblPr>
        <w:tblStyle w:val="5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02"/>
        <w:gridCol w:w="2134"/>
        <w:gridCol w:w="1755"/>
        <w:gridCol w:w="1647"/>
        <w:gridCol w:w="1757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（盖章）</w:t>
            </w:r>
          </w:p>
        </w:tc>
        <w:tc>
          <w:tcPr>
            <w:tcW w:w="10886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 系 人</w:t>
            </w:r>
          </w:p>
        </w:tc>
        <w:tc>
          <w:tcPr>
            <w:tcW w:w="388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</w:t>
            </w:r>
          </w:p>
        </w:tc>
        <w:tc>
          <w:tcPr>
            <w:tcW w:w="5350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候选人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职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邮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箱</w:t>
            </w:r>
          </w:p>
        </w:tc>
        <w:tc>
          <w:tcPr>
            <w:tcW w:w="35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地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5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spacing w:before="120" w:beforeLines="50"/>
      </w:pPr>
      <w:r>
        <w:rPr>
          <w:rFonts w:eastAsia="楷体_GB2312"/>
          <w:sz w:val="28"/>
          <w:szCs w:val="28"/>
        </w:rPr>
        <w:t>注：请推荐单位提供本表excel文件及其盖章扫描件各一份，发至邮箱13810064162@163.com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3FE6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2023-06-09T07:46:40Z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A8740E1B5BA24FEE9D61454F9AD8713C_12</vt:lpwstr>
  </property>
</Properties>
</file>