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课程安排</w:t>
      </w:r>
    </w:p>
    <w:tbl>
      <w:tblPr>
        <w:tblStyle w:val="4"/>
        <w:tblpPr w:leftFromText="180" w:rightFromText="180" w:vertAnchor="text" w:horzAnchor="page" w:tblpX="1096" w:tblpY="45"/>
        <w:tblOverlap w:val="never"/>
        <w:tblW w:w="992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"/>
        <w:gridCol w:w="3386"/>
        <w:gridCol w:w="1821"/>
        <w:gridCol w:w="1382"/>
        <w:gridCol w:w="1339"/>
        <w:gridCol w:w="9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010" w:type="dxa"/>
          </w:tcPr>
          <w:p>
            <w:pPr>
              <w:pStyle w:val="6"/>
              <w:spacing w:before="117"/>
              <w:ind w:left="185"/>
              <w:jc w:val="left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阶段</w:t>
            </w:r>
          </w:p>
        </w:tc>
        <w:tc>
          <w:tcPr>
            <w:tcW w:w="3386" w:type="dxa"/>
          </w:tcPr>
          <w:p>
            <w:pPr>
              <w:pStyle w:val="6"/>
              <w:spacing w:before="117"/>
              <w:ind w:left="414" w:right="404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上课时间</w:t>
            </w:r>
          </w:p>
        </w:tc>
        <w:tc>
          <w:tcPr>
            <w:tcW w:w="1821" w:type="dxa"/>
          </w:tcPr>
          <w:p>
            <w:pPr>
              <w:pStyle w:val="6"/>
              <w:spacing w:before="117"/>
              <w:ind w:left="277" w:right="267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课程</w:t>
            </w:r>
          </w:p>
        </w:tc>
        <w:tc>
          <w:tcPr>
            <w:tcW w:w="1382" w:type="dxa"/>
          </w:tcPr>
          <w:p>
            <w:pPr>
              <w:pStyle w:val="6"/>
              <w:spacing w:before="117"/>
              <w:ind w:left="166" w:right="158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上课形式</w:t>
            </w:r>
          </w:p>
        </w:tc>
        <w:tc>
          <w:tcPr>
            <w:tcW w:w="1339" w:type="dxa"/>
          </w:tcPr>
          <w:p>
            <w:pPr>
              <w:pStyle w:val="6"/>
              <w:spacing w:before="117"/>
              <w:ind w:left="166" w:right="158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上课周期</w:t>
            </w:r>
          </w:p>
        </w:tc>
        <w:tc>
          <w:tcPr>
            <w:tcW w:w="986" w:type="dxa"/>
          </w:tcPr>
          <w:p>
            <w:pPr>
              <w:pStyle w:val="6"/>
              <w:spacing w:before="117"/>
              <w:ind w:firstLine="241" w:firstLineChars="100"/>
              <w:jc w:val="both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10" w:type="dxa"/>
            <w:vMerge w:val="restart"/>
            <w:vAlign w:val="center"/>
          </w:tcPr>
          <w:p>
            <w:pPr>
              <w:pStyle w:val="6"/>
              <w:spacing w:line="364" w:lineRule="auto"/>
              <w:ind w:right="29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b/>
                <w:sz w:val="24"/>
              </w:rPr>
              <w:t>第</w:t>
            </w:r>
          </w:p>
          <w:p>
            <w:pPr>
              <w:pStyle w:val="6"/>
              <w:spacing w:line="364" w:lineRule="auto"/>
              <w:ind w:right="29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b/>
                <w:sz w:val="24"/>
              </w:rPr>
              <w:t>一</w:t>
            </w:r>
          </w:p>
          <w:p>
            <w:pPr>
              <w:pStyle w:val="6"/>
              <w:spacing w:line="364" w:lineRule="auto"/>
              <w:ind w:right="29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b/>
                <w:sz w:val="24"/>
              </w:rPr>
              <w:t>阶</w:t>
            </w:r>
          </w:p>
          <w:p>
            <w:pPr>
              <w:pStyle w:val="6"/>
              <w:spacing w:line="364" w:lineRule="auto"/>
              <w:ind w:right="29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b/>
                <w:sz w:val="24"/>
              </w:rPr>
              <w:t>段</w:t>
            </w:r>
          </w:p>
        </w:tc>
        <w:tc>
          <w:tcPr>
            <w:tcW w:w="3386" w:type="dxa"/>
            <w:vMerge w:val="restart"/>
            <w:vAlign w:val="center"/>
          </w:tcPr>
          <w:p>
            <w:pPr>
              <w:pStyle w:val="6"/>
              <w:spacing w:before="116"/>
              <w:ind w:left="421" w:right="404"/>
              <w:jc w:val="center"/>
              <w:rPr>
                <w:rFonts w:hint="eastAsia" w:eastAsia="宋体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</w:t>
            </w: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 月</w:t>
            </w:r>
            <w:r>
              <w:rPr>
                <w:rFonts w:hint="eastAsia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上旬</w:t>
            </w:r>
          </w:p>
        </w:tc>
        <w:tc>
          <w:tcPr>
            <w:tcW w:w="1821" w:type="dxa"/>
          </w:tcPr>
          <w:p>
            <w:pPr>
              <w:pStyle w:val="6"/>
              <w:spacing w:before="115"/>
              <w:ind w:left="27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管理</w:t>
            </w:r>
          </w:p>
        </w:tc>
        <w:tc>
          <w:tcPr>
            <w:tcW w:w="1382" w:type="dxa"/>
          </w:tcPr>
          <w:p>
            <w:pPr>
              <w:pStyle w:val="6"/>
              <w:spacing w:before="115"/>
              <w:ind w:left="164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面授</w:t>
            </w:r>
          </w:p>
        </w:tc>
        <w:tc>
          <w:tcPr>
            <w:tcW w:w="1339" w:type="dxa"/>
          </w:tcPr>
          <w:p>
            <w:pPr>
              <w:pStyle w:val="6"/>
              <w:spacing w:before="115"/>
              <w:ind w:left="16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2 天</w:t>
            </w:r>
          </w:p>
        </w:tc>
        <w:tc>
          <w:tcPr>
            <w:tcW w:w="986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vMerge w:val="continue"/>
          </w:tcPr>
          <w:p>
            <w:pPr>
              <w:pStyle w:val="6"/>
              <w:spacing w:before="116"/>
              <w:ind w:left="421" w:right="404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</w:tcPr>
          <w:p>
            <w:pPr>
              <w:pStyle w:val="6"/>
              <w:spacing w:before="116"/>
              <w:ind w:left="27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法规</w:t>
            </w:r>
          </w:p>
        </w:tc>
        <w:tc>
          <w:tcPr>
            <w:tcW w:w="1382" w:type="dxa"/>
          </w:tcPr>
          <w:p>
            <w:pPr>
              <w:pStyle w:val="6"/>
              <w:spacing w:before="116"/>
              <w:ind w:left="164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面授</w:t>
            </w:r>
          </w:p>
        </w:tc>
        <w:tc>
          <w:tcPr>
            <w:tcW w:w="1339" w:type="dxa"/>
          </w:tcPr>
          <w:p>
            <w:pPr>
              <w:pStyle w:val="6"/>
              <w:spacing w:before="116"/>
              <w:ind w:left="16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2 天</w:t>
            </w:r>
          </w:p>
        </w:tc>
        <w:tc>
          <w:tcPr>
            <w:tcW w:w="986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vMerge w:val="continue"/>
          </w:tcPr>
          <w:p>
            <w:pPr>
              <w:pStyle w:val="6"/>
              <w:spacing w:before="116"/>
              <w:ind w:left="421" w:right="404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</w:tcPr>
          <w:p>
            <w:pPr>
              <w:pStyle w:val="6"/>
              <w:spacing w:before="116"/>
              <w:ind w:left="277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建筑实务</w:t>
            </w:r>
          </w:p>
        </w:tc>
        <w:tc>
          <w:tcPr>
            <w:tcW w:w="1382" w:type="dxa"/>
          </w:tcPr>
          <w:p>
            <w:pPr>
              <w:pStyle w:val="6"/>
              <w:spacing w:before="116"/>
              <w:ind w:left="16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面授直录</w:t>
            </w:r>
          </w:p>
        </w:tc>
        <w:tc>
          <w:tcPr>
            <w:tcW w:w="1339" w:type="dxa"/>
          </w:tcPr>
          <w:p>
            <w:pPr>
              <w:pStyle w:val="6"/>
              <w:spacing w:before="116"/>
              <w:ind w:left="16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2 天</w:t>
            </w:r>
          </w:p>
        </w:tc>
        <w:tc>
          <w:tcPr>
            <w:tcW w:w="986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vMerge w:val="continue"/>
          </w:tcPr>
          <w:p>
            <w:pPr>
              <w:pStyle w:val="6"/>
              <w:spacing w:before="117"/>
              <w:ind w:left="421" w:right="404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</w:tcPr>
          <w:p>
            <w:pPr>
              <w:pStyle w:val="6"/>
              <w:spacing w:before="117"/>
              <w:ind w:left="277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市政实务</w:t>
            </w:r>
          </w:p>
        </w:tc>
        <w:tc>
          <w:tcPr>
            <w:tcW w:w="1382" w:type="dxa"/>
          </w:tcPr>
          <w:p>
            <w:pPr>
              <w:pStyle w:val="6"/>
              <w:spacing w:before="117"/>
              <w:ind w:left="16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面授直录</w:t>
            </w:r>
          </w:p>
        </w:tc>
        <w:tc>
          <w:tcPr>
            <w:tcW w:w="1339" w:type="dxa"/>
          </w:tcPr>
          <w:p>
            <w:pPr>
              <w:pStyle w:val="6"/>
              <w:spacing w:before="117"/>
              <w:ind w:left="16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2 天</w:t>
            </w:r>
          </w:p>
        </w:tc>
        <w:tc>
          <w:tcPr>
            <w:tcW w:w="986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vMerge w:val="continue"/>
          </w:tcPr>
          <w:p>
            <w:pPr>
              <w:pStyle w:val="6"/>
              <w:spacing w:before="115"/>
              <w:ind w:left="421" w:right="404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</w:tcPr>
          <w:p>
            <w:pPr>
              <w:pStyle w:val="6"/>
              <w:spacing w:before="115"/>
              <w:ind w:left="277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机电实务</w:t>
            </w:r>
          </w:p>
        </w:tc>
        <w:tc>
          <w:tcPr>
            <w:tcW w:w="1382" w:type="dxa"/>
          </w:tcPr>
          <w:p>
            <w:pPr>
              <w:pStyle w:val="6"/>
              <w:spacing w:before="115"/>
              <w:ind w:left="16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面授直录</w:t>
            </w:r>
          </w:p>
        </w:tc>
        <w:tc>
          <w:tcPr>
            <w:tcW w:w="1339" w:type="dxa"/>
          </w:tcPr>
          <w:p>
            <w:pPr>
              <w:pStyle w:val="6"/>
              <w:spacing w:before="115"/>
              <w:ind w:left="16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2 天</w:t>
            </w:r>
          </w:p>
        </w:tc>
        <w:tc>
          <w:tcPr>
            <w:tcW w:w="986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vMerge w:val="continue"/>
          </w:tcPr>
          <w:p>
            <w:pPr>
              <w:pStyle w:val="6"/>
              <w:spacing w:before="116"/>
              <w:ind w:left="421" w:right="404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</w:tcPr>
          <w:p>
            <w:pPr>
              <w:pStyle w:val="6"/>
              <w:spacing w:before="116"/>
              <w:ind w:left="277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水利实务</w:t>
            </w:r>
          </w:p>
        </w:tc>
        <w:tc>
          <w:tcPr>
            <w:tcW w:w="1382" w:type="dxa"/>
          </w:tcPr>
          <w:p>
            <w:pPr>
              <w:pStyle w:val="6"/>
              <w:spacing w:before="116"/>
              <w:ind w:left="16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面授直录</w:t>
            </w:r>
          </w:p>
        </w:tc>
        <w:tc>
          <w:tcPr>
            <w:tcW w:w="1339" w:type="dxa"/>
          </w:tcPr>
          <w:p>
            <w:pPr>
              <w:pStyle w:val="6"/>
              <w:spacing w:before="116"/>
              <w:ind w:left="16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2 天</w:t>
            </w:r>
          </w:p>
        </w:tc>
        <w:tc>
          <w:tcPr>
            <w:tcW w:w="986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vMerge w:val="continue"/>
          </w:tcPr>
          <w:p>
            <w:pPr>
              <w:pStyle w:val="6"/>
              <w:spacing w:before="116"/>
              <w:ind w:left="421" w:right="404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</w:tcPr>
          <w:p>
            <w:pPr>
              <w:pStyle w:val="6"/>
              <w:spacing w:before="116"/>
              <w:ind w:left="27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模拟考试 1</w:t>
            </w:r>
          </w:p>
        </w:tc>
        <w:tc>
          <w:tcPr>
            <w:tcW w:w="1382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39" w:type="dxa"/>
          </w:tcPr>
          <w:p>
            <w:pPr>
              <w:pStyle w:val="6"/>
              <w:spacing w:before="116"/>
              <w:ind w:left="16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2 天</w:t>
            </w:r>
          </w:p>
        </w:tc>
        <w:tc>
          <w:tcPr>
            <w:tcW w:w="986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10" w:type="dxa"/>
            <w:vMerge w:val="restart"/>
            <w:vAlign w:val="center"/>
          </w:tcPr>
          <w:p>
            <w:pPr>
              <w:pStyle w:val="6"/>
              <w:jc w:val="center"/>
              <w:rPr>
                <w:b/>
                <w:sz w:val="24"/>
              </w:rPr>
            </w:pPr>
          </w:p>
          <w:p>
            <w:pPr>
              <w:pStyle w:val="6"/>
              <w:spacing w:before="9"/>
              <w:jc w:val="center"/>
              <w:rPr>
                <w:b/>
                <w:sz w:val="34"/>
              </w:rPr>
            </w:pPr>
          </w:p>
          <w:p>
            <w:pPr>
              <w:pStyle w:val="6"/>
              <w:spacing w:line="364" w:lineRule="auto"/>
              <w:ind w:left="305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第二阶段</w:t>
            </w:r>
          </w:p>
          <w:p>
            <w:pPr>
              <w:pStyle w:val="6"/>
              <w:spacing w:line="364" w:lineRule="auto"/>
              <w:ind w:right="292"/>
              <w:jc w:val="center"/>
              <w:rPr>
                <w:b/>
                <w:sz w:val="24"/>
              </w:rPr>
            </w:pPr>
          </w:p>
        </w:tc>
        <w:tc>
          <w:tcPr>
            <w:tcW w:w="3386" w:type="dxa"/>
            <w:vMerge w:val="restart"/>
            <w:vAlign w:val="center"/>
          </w:tcPr>
          <w:p>
            <w:pPr>
              <w:pStyle w:val="6"/>
              <w:spacing w:before="116"/>
              <w:ind w:left="416" w:right="404"/>
              <w:jc w:val="center"/>
              <w:rPr>
                <w:rFonts w:hint="eastAsia" w:eastAsia="宋体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</w:t>
            </w: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 月</w:t>
            </w:r>
            <w:r>
              <w:rPr>
                <w:rFonts w:hint="eastAsia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下旬</w:t>
            </w:r>
          </w:p>
        </w:tc>
        <w:tc>
          <w:tcPr>
            <w:tcW w:w="1821" w:type="dxa"/>
          </w:tcPr>
          <w:p>
            <w:pPr>
              <w:pStyle w:val="6"/>
              <w:spacing w:before="117"/>
              <w:ind w:left="27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管理</w:t>
            </w:r>
          </w:p>
        </w:tc>
        <w:tc>
          <w:tcPr>
            <w:tcW w:w="1382" w:type="dxa"/>
          </w:tcPr>
          <w:p>
            <w:pPr>
              <w:pStyle w:val="6"/>
              <w:spacing w:before="117"/>
              <w:ind w:left="164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面授</w:t>
            </w:r>
          </w:p>
        </w:tc>
        <w:tc>
          <w:tcPr>
            <w:tcW w:w="1339" w:type="dxa"/>
          </w:tcPr>
          <w:p>
            <w:pPr>
              <w:pStyle w:val="6"/>
              <w:spacing w:before="117"/>
              <w:ind w:left="16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2 天</w:t>
            </w:r>
          </w:p>
        </w:tc>
        <w:tc>
          <w:tcPr>
            <w:tcW w:w="986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10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vMerge w:val="continue"/>
            <w:vAlign w:val="center"/>
          </w:tcPr>
          <w:p>
            <w:pPr>
              <w:pStyle w:val="6"/>
              <w:spacing w:before="115"/>
              <w:ind w:left="419" w:right="404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</w:tcPr>
          <w:p>
            <w:pPr>
              <w:pStyle w:val="6"/>
              <w:spacing w:before="115"/>
              <w:ind w:left="27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法规</w:t>
            </w:r>
          </w:p>
        </w:tc>
        <w:tc>
          <w:tcPr>
            <w:tcW w:w="1382" w:type="dxa"/>
          </w:tcPr>
          <w:p>
            <w:pPr>
              <w:pStyle w:val="6"/>
              <w:spacing w:before="115"/>
              <w:ind w:left="164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面授</w:t>
            </w:r>
          </w:p>
        </w:tc>
        <w:tc>
          <w:tcPr>
            <w:tcW w:w="1339" w:type="dxa"/>
          </w:tcPr>
          <w:p>
            <w:pPr>
              <w:pStyle w:val="6"/>
              <w:spacing w:before="115"/>
              <w:ind w:left="16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2 天</w:t>
            </w:r>
          </w:p>
        </w:tc>
        <w:tc>
          <w:tcPr>
            <w:tcW w:w="986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10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vMerge w:val="continue"/>
            <w:vAlign w:val="center"/>
          </w:tcPr>
          <w:p>
            <w:pPr>
              <w:pStyle w:val="6"/>
              <w:spacing w:before="116"/>
              <w:ind w:left="419" w:right="404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</w:tcPr>
          <w:p>
            <w:pPr>
              <w:pStyle w:val="6"/>
              <w:spacing w:before="116"/>
              <w:ind w:left="277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机电实务</w:t>
            </w:r>
          </w:p>
        </w:tc>
        <w:tc>
          <w:tcPr>
            <w:tcW w:w="1382" w:type="dxa"/>
          </w:tcPr>
          <w:p>
            <w:pPr>
              <w:pStyle w:val="6"/>
              <w:spacing w:before="116"/>
              <w:ind w:left="164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面授</w:t>
            </w:r>
          </w:p>
        </w:tc>
        <w:tc>
          <w:tcPr>
            <w:tcW w:w="1339" w:type="dxa"/>
          </w:tcPr>
          <w:p>
            <w:pPr>
              <w:pStyle w:val="6"/>
              <w:spacing w:before="116"/>
              <w:ind w:left="16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2 天</w:t>
            </w:r>
          </w:p>
        </w:tc>
        <w:tc>
          <w:tcPr>
            <w:tcW w:w="986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10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vMerge w:val="continue"/>
            <w:vAlign w:val="center"/>
          </w:tcPr>
          <w:p>
            <w:pPr>
              <w:pStyle w:val="6"/>
              <w:spacing w:before="116"/>
              <w:ind w:left="419" w:right="404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</w:tcPr>
          <w:p>
            <w:pPr>
              <w:pStyle w:val="6"/>
              <w:spacing w:before="116"/>
              <w:ind w:left="277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建筑实务</w:t>
            </w:r>
          </w:p>
        </w:tc>
        <w:tc>
          <w:tcPr>
            <w:tcW w:w="1382" w:type="dxa"/>
          </w:tcPr>
          <w:p>
            <w:pPr>
              <w:pStyle w:val="6"/>
              <w:spacing w:before="116"/>
              <w:ind w:left="164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面授</w:t>
            </w:r>
          </w:p>
        </w:tc>
        <w:tc>
          <w:tcPr>
            <w:tcW w:w="1339" w:type="dxa"/>
          </w:tcPr>
          <w:p>
            <w:pPr>
              <w:pStyle w:val="6"/>
              <w:spacing w:before="116"/>
              <w:ind w:left="16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2 天</w:t>
            </w:r>
          </w:p>
        </w:tc>
        <w:tc>
          <w:tcPr>
            <w:tcW w:w="986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10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vMerge w:val="continue"/>
            <w:vAlign w:val="center"/>
          </w:tcPr>
          <w:p>
            <w:pPr>
              <w:pStyle w:val="6"/>
              <w:spacing w:before="117"/>
              <w:ind w:left="416" w:right="404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</w:tcPr>
          <w:p>
            <w:pPr>
              <w:pStyle w:val="6"/>
              <w:spacing w:before="117"/>
              <w:ind w:left="277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水利实务</w:t>
            </w:r>
          </w:p>
        </w:tc>
        <w:tc>
          <w:tcPr>
            <w:tcW w:w="1382" w:type="dxa"/>
          </w:tcPr>
          <w:p>
            <w:pPr>
              <w:pStyle w:val="6"/>
              <w:spacing w:before="117"/>
              <w:ind w:left="164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面授</w:t>
            </w:r>
          </w:p>
        </w:tc>
        <w:tc>
          <w:tcPr>
            <w:tcW w:w="1339" w:type="dxa"/>
          </w:tcPr>
          <w:p>
            <w:pPr>
              <w:pStyle w:val="6"/>
              <w:spacing w:before="117"/>
              <w:ind w:left="16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2 天</w:t>
            </w:r>
          </w:p>
        </w:tc>
        <w:tc>
          <w:tcPr>
            <w:tcW w:w="986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10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vMerge w:val="continue"/>
            <w:vAlign w:val="center"/>
          </w:tcPr>
          <w:p>
            <w:pPr>
              <w:pStyle w:val="6"/>
              <w:spacing w:before="115"/>
              <w:ind w:left="416" w:right="404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</w:tcPr>
          <w:p>
            <w:pPr>
              <w:pStyle w:val="6"/>
              <w:spacing w:before="115"/>
              <w:ind w:left="277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市政实务</w:t>
            </w:r>
          </w:p>
        </w:tc>
        <w:tc>
          <w:tcPr>
            <w:tcW w:w="1382" w:type="dxa"/>
          </w:tcPr>
          <w:p>
            <w:pPr>
              <w:pStyle w:val="6"/>
              <w:spacing w:before="115"/>
              <w:ind w:left="164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面授</w:t>
            </w:r>
          </w:p>
        </w:tc>
        <w:tc>
          <w:tcPr>
            <w:tcW w:w="1339" w:type="dxa"/>
          </w:tcPr>
          <w:p>
            <w:pPr>
              <w:pStyle w:val="6"/>
              <w:spacing w:before="115"/>
              <w:ind w:left="16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2 天</w:t>
            </w:r>
          </w:p>
        </w:tc>
        <w:tc>
          <w:tcPr>
            <w:tcW w:w="986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10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vMerge w:val="continue"/>
            <w:vAlign w:val="center"/>
          </w:tcPr>
          <w:p>
            <w:pPr>
              <w:pStyle w:val="6"/>
              <w:spacing w:before="116"/>
              <w:ind w:left="416" w:right="404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</w:tcPr>
          <w:p>
            <w:pPr>
              <w:pStyle w:val="6"/>
              <w:spacing w:before="116"/>
              <w:ind w:left="27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模拟考试 2</w:t>
            </w:r>
          </w:p>
        </w:tc>
        <w:tc>
          <w:tcPr>
            <w:tcW w:w="1382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39" w:type="dxa"/>
          </w:tcPr>
          <w:p>
            <w:pPr>
              <w:pStyle w:val="6"/>
              <w:spacing w:before="116"/>
              <w:ind w:left="16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2 天</w:t>
            </w:r>
          </w:p>
        </w:tc>
        <w:tc>
          <w:tcPr>
            <w:tcW w:w="986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10" w:type="dxa"/>
            <w:vMerge w:val="continue"/>
            <w:tcBorders/>
            <w:vAlign w:val="center"/>
          </w:tcPr>
          <w:p>
            <w:pPr>
              <w:pStyle w:val="6"/>
              <w:spacing w:line="364" w:lineRule="auto"/>
              <w:ind w:right="292"/>
              <w:jc w:val="center"/>
              <w:rPr>
                <w:b/>
                <w:sz w:val="24"/>
              </w:rPr>
            </w:pPr>
          </w:p>
        </w:tc>
        <w:tc>
          <w:tcPr>
            <w:tcW w:w="3386" w:type="dxa"/>
            <w:vMerge w:val="restart"/>
            <w:vAlign w:val="center"/>
          </w:tcPr>
          <w:p>
            <w:pPr>
              <w:pStyle w:val="6"/>
              <w:spacing w:before="115"/>
              <w:ind w:left="419" w:right="404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2020年4月中旬</w:t>
            </w:r>
          </w:p>
        </w:tc>
        <w:tc>
          <w:tcPr>
            <w:tcW w:w="1821" w:type="dxa"/>
          </w:tcPr>
          <w:p>
            <w:pPr>
              <w:pStyle w:val="6"/>
              <w:spacing w:before="116"/>
              <w:ind w:left="27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管理</w:t>
            </w:r>
          </w:p>
        </w:tc>
        <w:tc>
          <w:tcPr>
            <w:tcW w:w="1382" w:type="dxa"/>
          </w:tcPr>
          <w:p>
            <w:pPr>
              <w:pStyle w:val="6"/>
              <w:spacing w:before="116"/>
              <w:ind w:left="164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面授</w:t>
            </w:r>
          </w:p>
        </w:tc>
        <w:tc>
          <w:tcPr>
            <w:tcW w:w="1339" w:type="dxa"/>
          </w:tcPr>
          <w:p>
            <w:pPr>
              <w:pStyle w:val="6"/>
              <w:spacing w:before="116"/>
              <w:ind w:left="16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1 天</w:t>
            </w:r>
          </w:p>
        </w:tc>
        <w:tc>
          <w:tcPr>
            <w:tcW w:w="986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010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vMerge w:val="continue"/>
          </w:tcPr>
          <w:p>
            <w:pPr>
              <w:pStyle w:val="6"/>
              <w:spacing w:before="117"/>
              <w:ind w:left="416" w:right="404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</w:tcPr>
          <w:p>
            <w:pPr>
              <w:pStyle w:val="6"/>
              <w:spacing w:before="117"/>
              <w:ind w:left="27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法规</w:t>
            </w:r>
          </w:p>
        </w:tc>
        <w:tc>
          <w:tcPr>
            <w:tcW w:w="1382" w:type="dxa"/>
          </w:tcPr>
          <w:p>
            <w:pPr>
              <w:pStyle w:val="6"/>
              <w:spacing w:before="117"/>
              <w:ind w:left="164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面授</w:t>
            </w:r>
          </w:p>
        </w:tc>
        <w:tc>
          <w:tcPr>
            <w:tcW w:w="1339" w:type="dxa"/>
          </w:tcPr>
          <w:p>
            <w:pPr>
              <w:pStyle w:val="6"/>
              <w:spacing w:before="117"/>
              <w:ind w:left="16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1 天</w:t>
            </w:r>
          </w:p>
        </w:tc>
        <w:tc>
          <w:tcPr>
            <w:tcW w:w="986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10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vMerge w:val="continue"/>
          </w:tcPr>
          <w:p>
            <w:pPr>
              <w:pStyle w:val="6"/>
              <w:spacing w:before="115"/>
              <w:ind w:left="416" w:right="404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</w:tcPr>
          <w:p>
            <w:pPr>
              <w:pStyle w:val="6"/>
              <w:spacing w:before="115"/>
              <w:ind w:left="27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市政实务</w:t>
            </w:r>
          </w:p>
        </w:tc>
        <w:tc>
          <w:tcPr>
            <w:tcW w:w="1382" w:type="dxa"/>
          </w:tcPr>
          <w:p>
            <w:pPr>
              <w:pStyle w:val="6"/>
              <w:spacing w:before="115"/>
              <w:ind w:left="164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面授</w:t>
            </w:r>
          </w:p>
        </w:tc>
        <w:tc>
          <w:tcPr>
            <w:tcW w:w="1339" w:type="dxa"/>
          </w:tcPr>
          <w:p>
            <w:pPr>
              <w:pStyle w:val="6"/>
              <w:spacing w:before="115"/>
              <w:ind w:left="16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1 天</w:t>
            </w:r>
          </w:p>
        </w:tc>
        <w:tc>
          <w:tcPr>
            <w:tcW w:w="986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10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vMerge w:val="continue"/>
          </w:tcPr>
          <w:p>
            <w:pPr>
              <w:pStyle w:val="6"/>
              <w:spacing w:before="116"/>
              <w:ind w:left="416" w:right="404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</w:tcPr>
          <w:p>
            <w:pPr>
              <w:pStyle w:val="6"/>
              <w:spacing w:before="116"/>
              <w:ind w:left="27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机电实务</w:t>
            </w:r>
          </w:p>
        </w:tc>
        <w:tc>
          <w:tcPr>
            <w:tcW w:w="1382" w:type="dxa"/>
          </w:tcPr>
          <w:p>
            <w:pPr>
              <w:pStyle w:val="6"/>
              <w:spacing w:before="116"/>
              <w:ind w:left="164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面授</w:t>
            </w:r>
          </w:p>
        </w:tc>
        <w:tc>
          <w:tcPr>
            <w:tcW w:w="1339" w:type="dxa"/>
          </w:tcPr>
          <w:p>
            <w:pPr>
              <w:pStyle w:val="6"/>
              <w:spacing w:before="116"/>
              <w:ind w:left="16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1 天</w:t>
            </w:r>
          </w:p>
        </w:tc>
        <w:tc>
          <w:tcPr>
            <w:tcW w:w="986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10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vMerge w:val="continue"/>
          </w:tcPr>
          <w:p>
            <w:pPr>
              <w:pStyle w:val="6"/>
              <w:spacing w:before="116"/>
              <w:ind w:left="416" w:right="404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</w:tcPr>
          <w:p>
            <w:pPr>
              <w:pStyle w:val="6"/>
              <w:spacing w:before="116"/>
              <w:ind w:left="27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房建实务</w:t>
            </w:r>
          </w:p>
        </w:tc>
        <w:tc>
          <w:tcPr>
            <w:tcW w:w="1382" w:type="dxa"/>
          </w:tcPr>
          <w:p>
            <w:pPr>
              <w:pStyle w:val="6"/>
              <w:spacing w:before="116"/>
              <w:ind w:left="164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面授</w:t>
            </w:r>
          </w:p>
        </w:tc>
        <w:tc>
          <w:tcPr>
            <w:tcW w:w="1339" w:type="dxa"/>
          </w:tcPr>
          <w:p>
            <w:pPr>
              <w:pStyle w:val="6"/>
              <w:spacing w:before="116"/>
              <w:ind w:left="16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1 天</w:t>
            </w:r>
          </w:p>
        </w:tc>
        <w:tc>
          <w:tcPr>
            <w:tcW w:w="986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10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vMerge w:val="continue"/>
          </w:tcPr>
          <w:p>
            <w:pPr>
              <w:pStyle w:val="6"/>
              <w:spacing w:before="117"/>
              <w:ind w:left="416" w:right="404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</w:tcPr>
          <w:p>
            <w:pPr>
              <w:pStyle w:val="6"/>
              <w:spacing w:before="117"/>
              <w:ind w:left="27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水利实务</w:t>
            </w:r>
          </w:p>
        </w:tc>
        <w:tc>
          <w:tcPr>
            <w:tcW w:w="1382" w:type="dxa"/>
          </w:tcPr>
          <w:p>
            <w:pPr>
              <w:pStyle w:val="6"/>
              <w:spacing w:before="117"/>
              <w:ind w:left="164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面授</w:t>
            </w:r>
          </w:p>
        </w:tc>
        <w:tc>
          <w:tcPr>
            <w:tcW w:w="1339" w:type="dxa"/>
          </w:tcPr>
          <w:p>
            <w:pPr>
              <w:pStyle w:val="6"/>
              <w:spacing w:before="117"/>
              <w:ind w:left="16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1 天</w:t>
            </w:r>
          </w:p>
        </w:tc>
        <w:tc>
          <w:tcPr>
            <w:tcW w:w="986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10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vMerge w:val="continue"/>
          </w:tcPr>
          <w:p>
            <w:pPr>
              <w:pStyle w:val="6"/>
              <w:spacing w:before="115"/>
              <w:ind w:left="419" w:right="404"/>
              <w:rPr>
                <w:b/>
                <w:sz w:val="24"/>
              </w:rPr>
            </w:pPr>
          </w:p>
        </w:tc>
        <w:tc>
          <w:tcPr>
            <w:tcW w:w="1821" w:type="dxa"/>
          </w:tcPr>
          <w:p>
            <w:pPr>
              <w:pStyle w:val="6"/>
              <w:spacing w:before="115"/>
              <w:ind w:left="27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密训</w:t>
            </w:r>
          </w:p>
        </w:tc>
        <w:tc>
          <w:tcPr>
            <w:tcW w:w="1382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39" w:type="dxa"/>
          </w:tcPr>
          <w:p>
            <w:pPr>
              <w:pStyle w:val="6"/>
              <w:spacing w:before="115"/>
              <w:ind w:left="16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6 天</w:t>
            </w:r>
          </w:p>
        </w:tc>
        <w:tc>
          <w:tcPr>
            <w:tcW w:w="986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tabs>
          <w:tab w:val="left" w:pos="3821"/>
        </w:tabs>
        <w:spacing w:before="82"/>
        <w:ind w:right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（上课时间：上午：9:00-12:00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下午：14：30-17：30 晚自习：18:30-21:30）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32541C"/>
    <w:rsid w:val="20CA4DE2"/>
    <w:rsid w:val="53941E7C"/>
    <w:rsid w:val="5E631A71"/>
    <w:rsid w:val="65531A0A"/>
    <w:rsid w:val="67BF4470"/>
    <w:rsid w:val="741D0008"/>
    <w:rsid w:val="7B490D21"/>
    <w:rsid w:val="7BE31157"/>
    <w:rsid w:val="7C0B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269</Characters>
  <Lines>0</Lines>
  <Paragraphs>0</Paragraphs>
  <TotalTime>4</TotalTime>
  <ScaleCrop>false</ScaleCrop>
  <LinksUpToDate>false</LinksUpToDate>
  <CharactersWithSpaces>304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lenovo-01</dc:creator>
  <cp:lastModifiedBy>协会小白 </cp:lastModifiedBy>
  <dcterms:modified xsi:type="dcterms:W3CDTF">2019-10-12T07:56:57Z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